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77" w:firstLineChars="29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甘肃省执业律师流动审核表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4"/>
        <w:gridCol w:w="902"/>
        <w:gridCol w:w="902"/>
        <w:gridCol w:w="27"/>
        <w:gridCol w:w="7"/>
        <w:gridCol w:w="1408"/>
        <w:gridCol w:w="945"/>
        <w:gridCol w:w="84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张三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1998.01.10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法考证书号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中共党员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/.....</w:t>
            </w:r>
            <w:bookmarkStart w:id="0" w:name="_GoBack"/>
            <w:bookmarkEnd w:id="0"/>
          </w:p>
        </w:tc>
        <w:tc>
          <w:tcPr>
            <w:tcW w:w="1442" w:type="dxa"/>
            <w:gridSpan w:val="3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合伙人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是</w:t>
            </w:r>
            <w:r>
              <w:rPr>
                <w:rFonts w:hint="eastAsia"/>
                <w:sz w:val="28"/>
                <w:lang w:val="en-US" w:eastAsia="zh-CN"/>
              </w:rPr>
              <w:t>/否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执业年限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2632" w:type="dxa"/>
            <w:gridSpan w:val="2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执业经历</w:t>
            </w: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（须注明何年何月开始</w:t>
            </w:r>
          </w:p>
          <w:p>
            <w:pPr>
              <w:ind w:firstLine="270" w:firstLineChars="15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在现律师事务所执业）</w:t>
            </w:r>
          </w:p>
        </w:tc>
        <w:tc>
          <w:tcPr>
            <w:tcW w:w="6132" w:type="dxa"/>
            <w:gridSpan w:val="8"/>
            <w:vAlign w:val="center"/>
          </w:tcPr>
          <w:p>
            <w:pPr>
              <w:ind w:firstLine="180" w:firstLineChars="100"/>
              <w:rPr>
                <w:sz w:val="30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须注明何年何月开始在现律师事务所执业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263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申请流动原因</w:t>
            </w:r>
          </w:p>
        </w:tc>
        <w:tc>
          <w:tcPr>
            <w:tcW w:w="6132" w:type="dxa"/>
            <w:gridSpan w:val="8"/>
            <w:vAlign w:val="center"/>
          </w:tcPr>
          <w:p>
            <w:pPr>
              <w:ind w:firstLine="720" w:firstLineChars="300"/>
              <w:jc w:val="center"/>
              <w:rPr>
                <w:sz w:val="24"/>
              </w:rPr>
            </w:pPr>
          </w:p>
          <w:p>
            <w:pPr>
              <w:ind w:firstLine="720" w:firstLineChars="3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XXXXXXX</w:t>
            </w: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本人签章         </w:t>
            </w:r>
          </w:p>
          <w:p>
            <w:pPr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446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原所在律师事务所意见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（注明财务、业务、投诉是否三清，是否同意转出）</w:t>
            </w: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主任签字：           单位签章</w:t>
            </w:r>
          </w:p>
          <w:p>
            <w:pPr>
              <w:ind w:firstLine="3000" w:firstLineChars="1250"/>
              <w:rPr>
                <w:sz w:val="30"/>
              </w:rPr>
            </w:pPr>
            <w:r>
              <w:rPr>
                <w:rFonts w:hint="eastAsia"/>
                <w:sz w:val="24"/>
              </w:rPr>
              <w:t>年  月  日</w:t>
            </w:r>
            <w:r>
              <w:rPr>
                <w:rFonts w:hint="eastAsia"/>
                <w:sz w:val="30"/>
              </w:rPr>
              <w:t xml:space="preserve">        </w:t>
            </w:r>
          </w:p>
        </w:tc>
        <w:tc>
          <w:tcPr>
            <w:tcW w:w="43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新接收律师事务所意见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（是否同意接收）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主任签字：          单位签章</w:t>
            </w:r>
          </w:p>
          <w:p>
            <w:pPr>
              <w:ind w:firstLine="2760" w:firstLineChars="1150"/>
              <w:rPr>
                <w:sz w:val="28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446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县区司法局</w:t>
            </w:r>
            <w:r>
              <w:rPr>
                <w:rFonts w:hint="eastAsia"/>
                <w:szCs w:val="21"/>
              </w:rPr>
              <w:t>（流出地）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单位签章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月  日</w:t>
            </w:r>
          </w:p>
        </w:tc>
        <w:tc>
          <w:tcPr>
            <w:tcW w:w="4301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县区司法局</w:t>
            </w:r>
            <w:r>
              <w:rPr>
                <w:rFonts w:hint="eastAsia"/>
                <w:szCs w:val="21"/>
              </w:rPr>
              <w:t>（流入地）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ind w:firstLine="2520" w:firstLineChars="1050"/>
              <w:rPr>
                <w:sz w:val="24"/>
              </w:rPr>
            </w:pPr>
          </w:p>
          <w:p>
            <w:pPr>
              <w:ind w:firstLine="2520" w:firstLineChars="1050"/>
              <w:rPr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单位签章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月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446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市级司法局</w:t>
            </w:r>
            <w:r>
              <w:rPr>
                <w:rFonts w:hint="eastAsia"/>
                <w:szCs w:val="21"/>
              </w:rPr>
              <w:t>（流出地）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单位签章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  <w:tc>
          <w:tcPr>
            <w:tcW w:w="4301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市级司法局</w:t>
            </w:r>
            <w:r>
              <w:rPr>
                <w:rFonts w:hint="eastAsia"/>
                <w:szCs w:val="21"/>
              </w:rPr>
              <w:t>（流入地）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单位签章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月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4463" w:type="dxa"/>
            <w:gridSpan w:val="5"/>
            <w:tcBorders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律师协会意见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单位签章                      </w:t>
            </w:r>
          </w:p>
        </w:tc>
        <w:tc>
          <w:tcPr>
            <w:tcW w:w="4301" w:type="dxa"/>
            <w:gridSpan w:val="5"/>
            <w:tcBorders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省司法厅意见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单位签章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70" w:type="dxa"/>
            <w:gridSpan w:val="6"/>
            <w:tcBorders>
              <w:top w:val="nil"/>
            </w:tcBorders>
            <w:vAlign w:val="center"/>
          </w:tcPr>
          <w:p>
            <w:pPr>
              <w:spacing w:line="240" w:lineRule="exact"/>
              <w:ind w:firstLine="3000" w:firstLineChars="125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294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exact"/>
              <w:ind w:firstLine="2760" w:firstLineChars="115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64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省司法厅审核人员初审意见：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64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注：审核表一式二份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DBiYjA2ZTFlZDJhMjc5MzhkMzE3MDhlOGE0NzkifQ=="/>
  </w:docVars>
  <w:rsids>
    <w:rsidRoot w:val="00BC14D5"/>
    <w:rsid w:val="000C360E"/>
    <w:rsid w:val="0013049F"/>
    <w:rsid w:val="0018183D"/>
    <w:rsid w:val="003543DE"/>
    <w:rsid w:val="00537F75"/>
    <w:rsid w:val="00B76DF9"/>
    <w:rsid w:val="00BC14D5"/>
    <w:rsid w:val="00DB63B2"/>
    <w:rsid w:val="36602668"/>
    <w:rsid w:val="3EC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662</Characters>
  <Lines>5</Lines>
  <Paragraphs>1</Paragraphs>
  <TotalTime>2</TotalTime>
  <ScaleCrop>false</ScaleCrop>
  <LinksUpToDate>false</LinksUpToDate>
  <CharactersWithSpaces>777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2019-09-24T08:23:00Z</dcterms:created>
  <dc:creator>dell</dc:creator>
  <cp:lastModifiedBy>Administrator</cp:lastModifiedBy>
  <dcterms:modified xsi:type="dcterms:W3CDTF">2023-11-22T06:41:17Z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A5DF15774BE245499C733E75FB81EB2B_13</vt:lpwstr>
  </property>
</Properties>
</file>