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D4" w:rsidRDefault="008868D4" w:rsidP="008868D4">
      <w:pPr>
        <w:spacing w:line="63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兰州市第四次律师代表大会特邀代表、</w:t>
      </w:r>
    </w:p>
    <w:p w:rsidR="008868D4" w:rsidRDefault="008868D4" w:rsidP="008868D4">
      <w:pPr>
        <w:spacing w:line="63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代表名单</w:t>
      </w:r>
    </w:p>
    <w:p w:rsidR="008868D4" w:rsidRDefault="008868D4" w:rsidP="008868D4">
      <w:pPr>
        <w:spacing w:line="630" w:lineRule="exact"/>
        <w:rPr>
          <w:rFonts w:ascii="黑体" w:eastAsia="黑体" w:hAnsi="黑体"/>
          <w:b/>
          <w:sz w:val="32"/>
          <w:szCs w:val="32"/>
        </w:rPr>
      </w:pPr>
    </w:p>
    <w:p w:rsidR="008868D4" w:rsidRDefault="008868D4" w:rsidP="008868D4">
      <w:pPr>
        <w:spacing w:line="63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特邀代表：</w:t>
      </w:r>
    </w:p>
    <w:p w:rsidR="008868D4" w:rsidRDefault="008868D4" w:rsidP="008868D4">
      <w:pPr>
        <w:tabs>
          <w:tab w:val="left" w:pos="1605"/>
        </w:tabs>
        <w:spacing w:line="63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杨伟国        城关区司法局党总支书记、副局长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刘鹏程        七里河区司法局副局长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丁  涛        西固区司法局副局长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郁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海        安宁区司法局党组书记、局长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周  敏        红古区司法局副局长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马朝平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      永登县司法局副局长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白万金        榆中县司法局副局长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魏怀国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      皋兰县司法局副局长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律师代表：</w:t>
      </w:r>
    </w:p>
    <w:p w:rsidR="008868D4" w:rsidRDefault="008868D4" w:rsidP="008868D4">
      <w:pPr>
        <w:spacing w:line="630" w:lineRule="exact"/>
        <w:ind w:firstLine="640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市属律师事务所（91人）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赵文卿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甘肃合睿律师事务所</w:t>
      </w:r>
    </w:p>
    <w:p w:rsidR="008868D4" w:rsidRDefault="008868D4" w:rsidP="008868D4">
      <w:pPr>
        <w:spacing w:line="630" w:lineRule="exact"/>
        <w:ind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宋海龙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甘肃合睿律师事务所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余淑娟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甘肃合睿律师事务所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周曙煜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甘肃合睿律师事务所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李张发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甘肃玉榕律师事务所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秦  晨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甘肃玉榕律师事务所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吕嘉林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甘肃玉榕律师事务所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袁先高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甘肃玉榕律师事务所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lastRenderedPageBreak/>
        <w:t>聂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晖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甘肃正鼎律师事务所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高秉明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甘肃正鼎律师事务所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鲁和平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甘肃正鼎律师事务所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王灵平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甘肃佳运律师事务所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高付华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甘肃佳运律师事务所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巴志涛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甘肃佳运律师事务所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陈昱君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甘肃恒亚律师事务所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丁俊彦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甘肃恒亚律师事务所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倾兆滨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甘肃恒亚律师事务所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陈玉萍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甘肃中立源律师事务所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王凤军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甘肃中立源律师事务所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张  翼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甘肃中立源律师事务所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王亦农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甘肃法成律师事务所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张莉萍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甘肃法成律师事务所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党振清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甘肃法成律师事务所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雷  声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甘肃雷诺律师事务所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靳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雯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甘肃雷诺律师事务所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刘临庆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北京市齐致（兰州）律师事务所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赵伟珺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北京市齐致（兰州）律师事务所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倪得宾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甘肃圣方舟律师事务所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杨  勇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甘肃圣方舟律师事务所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董武斌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甘肃诚域律师事务所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lastRenderedPageBreak/>
        <w:t>魏存仪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甘肃诚域律师事务所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李  成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甘肃方域西涛律师事务所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柳向奎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甘肃方域西涛律师事务所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梁向洪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甘肃久铭律师事务所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常  亮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甘肃久铭律师事务所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周剑欧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甘肃英之剑律师事务所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杜  平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甘肃英之剑律师事务所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 xml:space="preserve">陈  </w:t>
      </w: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灿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甘肃锐城律师事务所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王根强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甘肃锐城律师事务所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白天保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甘肃兴正义律师事务所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吴鹏民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甘肃兴正义律师事务所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徐  进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甘肃惠普律师事务所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吴继红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甘肃惠普律师事务所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田国平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甘肃致中律师事务所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杨  杰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甘肃致中律师事务所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胡永宁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甘肃陇达律师事务所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潘学渊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甘肃陇达律师事务所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张俊富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甘肃溥德律师事务所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高志强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甘肃溥德律师事务所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樊新亭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甘肃东方人律师事务所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张  纬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甘肃熙和律师事务所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王海宁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甘肃现代发展律师事务所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lastRenderedPageBreak/>
        <w:t>吕军芳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上海市汇业（兰州）律师事务所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彭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莹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甘肃和谐律师事务所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张智渊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      甘肃泫渊律师事务所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安济明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甘肃解开律师事务所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许大川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兰州黄河律师事务所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张选择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甘肃经邦律师事务所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安治国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甘肃瀛强律师事务所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岳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戎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甘肃锦荣律师事务所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丁  路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甘肃韩兆周律师事务所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贺耀辉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甘肃至行律师事务所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瞿梦炜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甘肃元成彤律师事务所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杜  江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甘肃昊峒律师事务所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刘  勇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甘肃荣庆律师事务所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李彩萍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甘肃载坤律师事务所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谢  壮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甘肃奇盛律师事务所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杨晓东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甘肃豪仁律师事务所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杨</w:t>
      </w: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世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>平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甘肃泽锐律师事务所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 xml:space="preserve">刘  </w:t>
      </w: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浩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甘肃吉庆律师事务所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赵稳强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甘肃法音律师事务所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魏  伟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甘肃昊正律师事务所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马初强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甘肃陇潮律师事务所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王有忻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甘肃秉民律师事务所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lastRenderedPageBreak/>
        <w:t>张明德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甘肃雷奇律师事务所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崔金平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甘肃率诚律师事务所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王向东        甘肃金津律师事务所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赵前进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甘肃雪云律师事务所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马元涛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甘肃并欣律师事务所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李  朝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甘肃律华律师事务所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芦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>新军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甘肃融博律师事务所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张伟义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甘肃少华律师事务所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罗  红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甘肃来德律师事务所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魏  伟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甘肃中寰律师事务所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张  华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甘肃法翔（兰州）律师事务所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李新春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甘肃博龙律师事务所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李积红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甘肃国英律师事务所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吴廷发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甘肃唯真律师事务所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王振东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甘肃正天合（兰州新区）律师事务所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郭德泉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甘肃郭德泉律师事务所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杨冰琳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 甘肃溥诺律师事务所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城关区（12人）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魏  毅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甘肃赛莱律师事务所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麻天旺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甘肃天旺律师事务所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程相涛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甘肃善业律师事务所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周侃仁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甘肃策横律师事务所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lastRenderedPageBreak/>
        <w:t>颜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蓉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甘肃仁尚律师事务所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周文杰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甘肃杰隆律师事务所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王兴江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     甘肃宏略律师事务所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张国鹏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甘肃理上律师事务所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张兆军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甘肃韬合律师事务所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乌  云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甘肃硕通律师事务所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孟晓云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甘肃仁溥律师事务所</w:t>
      </w:r>
    </w:p>
    <w:p w:rsidR="008868D4" w:rsidRPr="00951F1A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吴奇泽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甘肃和</w:t>
      </w: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乾律师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>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七里河区（5人）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侯洪斌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兰州长海律师事务所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王惠琴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兰州长海律师事务所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徐  坤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兰州陇原律师事务所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谢富萍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甘肃旭祥律师事务所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吕锦伟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甘肃吕锦伟律师事务所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西固区（3人）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王晔琳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兰州精业律师事务所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李全林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兰州精业律师事务所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李志田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兰州精业律师事务所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安宁区（2人）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王  力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甘肃王力律师事务所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吴  君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甘肃君谙律师事务所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红古区（2人）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lastRenderedPageBreak/>
        <w:t>丁得锋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兰州连海律师事务所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周利军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甘肃可兰律师事务所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永登县（2人）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李国元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甘肃李国元律师事务所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李惠毓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甘肃金毓康律师事务所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榆中县（3人）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刘天祥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甘肃得舍律师事务所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王金省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甘肃得舍律师事务所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周向军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甘肃栖云律师事务所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皋兰县（2人）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马乐兵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甘肃诚信律师事务所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邓有军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甘肃邓有军律师事务所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公职律师（1人）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马劲波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兰州市公安局法制处</w:t>
      </w:r>
    </w:p>
    <w:p w:rsidR="008868D4" w:rsidRDefault="008868D4" w:rsidP="008868D4">
      <w:pPr>
        <w:spacing w:line="630" w:lineRule="exact"/>
        <w:ind w:firstLineChars="200" w:firstLine="640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法律援助律师（1人）</w:t>
      </w:r>
    </w:p>
    <w:p w:rsidR="006C2983" w:rsidRDefault="008868D4" w:rsidP="008868D4">
      <w:r>
        <w:rPr>
          <w:rFonts w:ascii="仿宋_GB2312" w:eastAsia="仿宋_GB2312" w:hAnsi="仿宋" w:hint="eastAsia"/>
          <w:bCs/>
          <w:sz w:val="32"/>
          <w:szCs w:val="32"/>
        </w:rPr>
        <w:t>朱丽文</w:t>
      </w:r>
      <w:r>
        <w:rPr>
          <w:rFonts w:ascii="仿宋_GB2312" w:eastAsia="仿宋_GB2312" w:hAnsi="仿宋" w:hint="eastAsia"/>
          <w:bCs/>
          <w:sz w:val="32"/>
          <w:szCs w:val="32"/>
        </w:rPr>
        <w:tab/>
        <w:t xml:space="preserve">      兰州市法律援助中心</w:t>
      </w:r>
      <w:bookmarkStart w:id="0" w:name="_GoBack"/>
      <w:bookmarkEnd w:id="0"/>
    </w:p>
    <w:sectPr w:rsidR="006C2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D4"/>
    <w:rsid w:val="00711AD1"/>
    <w:rsid w:val="008868D4"/>
    <w:rsid w:val="00CA62BD"/>
    <w:rsid w:val="00D0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B80BE-B08B-4E1F-9F72-A3D514C1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442</Words>
  <Characters>2526</Characters>
  <Application>Microsoft Office Word</Application>
  <DocSecurity>0</DocSecurity>
  <Lines>21</Lines>
  <Paragraphs>5</Paragraphs>
  <ScaleCrop>false</ScaleCrop>
  <Company>Microsoft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张涵</dc:creator>
  <cp:keywords/>
  <dc:description/>
  <cp:lastModifiedBy>张涵</cp:lastModifiedBy>
  <cp:revision>1</cp:revision>
  <dcterms:created xsi:type="dcterms:W3CDTF">2017-09-19T06:54:00Z</dcterms:created>
  <dcterms:modified xsi:type="dcterms:W3CDTF">2017-09-19T06:55:00Z</dcterms:modified>
</cp:coreProperties>
</file>